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A98A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3495C4A9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70A663B4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p w14:paraId="3A4BE834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227E" w14:paraId="1F0338B4" w14:textId="77777777">
        <w:tc>
          <w:tcPr>
            <w:tcW w:w="1080" w:type="dxa"/>
            <w:vAlign w:val="center"/>
          </w:tcPr>
          <w:p w14:paraId="0D17D774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B13855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43001-444/2020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37CB01C0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0EF9AC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38CE393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A-125/20 G</w:t>
            </w:r>
            <w:r w:rsidR="00424A5A" w:rsidRPr="006122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227E" w14:paraId="1491588F" w14:textId="77777777">
        <w:tc>
          <w:tcPr>
            <w:tcW w:w="1080" w:type="dxa"/>
            <w:vAlign w:val="center"/>
          </w:tcPr>
          <w:p w14:paraId="59A301A5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D82EFE1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24.12.2020</w:t>
            </w:r>
          </w:p>
        </w:tc>
        <w:tc>
          <w:tcPr>
            <w:tcW w:w="1080" w:type="dxa"/>
            <w:vAlign w:val="center"/>
          </w:tcPr>
          <w:p w14:paraId="03397BE2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524B37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31C6D14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2431-20-001692/0</w:t>
            </w:r>
          </w:p>
        </w:tc>
      </w:tr>
    </w:tbl>
    <w:p w14:paraId="26FF1395" w14:textId="77777777" w:rsidR="00424A5A" w:rsidRPr="0061227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29F065C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49C3B8FC" w14:textId="77777777" w:rsidR="00556816" w:rsidRPr="0061227E" w:rsidRDefault="00556816">
      <w:pPr>
        <w:rPr>
          <w:rFonts w:ascii="Tahoma" w:hAnsi="Tahoma" w:cs="Tahoma"/>
          <w:sz w:val="20"/>
          <w:szCs w:val="20"/>
        </w:rPr>
      </w:pPr>
    </w:p>
    <w:p w14:paraId="749C72E9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30F14CE8" w14:textId="77777777" w:rsidR="00E813F4" w:rsidRPr="0061227E" w:rsidRDefault="00E813F4" w:rsidP="00E813F4">
      <w:pPr>
        <w:rPr>
          <w:rFonts w:ascii="Tahoma" w:hAnsi="Tahoma" w:cs="Tahoma"/>
          <w:sz w:val="20"/>
          <w:szCs w:val="20"/>
        </w:rPr>
      </w:pPr>
    </w:p>
    <w:p w14:paraId="3420284A" w14:textId="77777777" w:rsidR="00E813F4" w:rsidRPr="0061227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0B667B6" w14:textId="77777777" w:rsidR="00E813F4" w:rsidRPr="0061227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0B5A03D" w14:textId="77777777" w:rsidR="00E813F4" w:rsidRPr="0061227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227E" w14:paraId="37DE0130" w14:textId="77777777">
        <w:tc>
          <w:tcPr>
            <w:tcW w:w="9288" w:type="dxa"/>
          </w:tcPr>
          <w:p w14:paraId="52D105F2" w14:textId="77777777" w:rsidR="00E813F4" w:rsidRPr="0061227E" w:rsidRDefault="0061227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1227E">
              <w:rPr>
                <w:rFonts w:ascii="Tahoma" w:hAnsi="Tahoma" w:cs="Tahoma"/>
                <w:b/>
                <w:szCs w:val="20"/>
              </w:rPr>
              <w:t>Izgradnja kolesarske povezave in obnova ceste Ajdovščina - Lokavec</w:t>
            </w:r>
          </w:p>
        </w:tc>
      </w:tr>
    </w:tbl>
    <w:p w14:paraId="5AE05F6F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CBA0CB9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8870886" w14:textId="77777777" w:rsidR="0061227E" w:rsidRPr="0061227E" w:rsidRDefault="0061227E" w:rsidP="0061227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227E">
        <w:rPr>
          <w:rFonts w:ascii="Tahoma" w:hAnsi="Tahoma" w:cs="Tahoma"/>
          <w:b/>
          <w:color w:val="333333"/>
          <w:sz w:val="20"/>
          <w:szCs w:val="20"/>
          <w:lang w:eastAsia="sl-SI"/>
        </w:rPr>
        <w:t>JN007945/2020-B01 - A-125/20, datum objave: 23.12.2020 </w:t>
      </w:r>
    </w:p>
    <w:p w14:paraId="2F5EC523" w14:textId="77777777" w:rsidR="00E813F4" w:rsidRPr="0061227E" w:rsidRDefault="0061227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1227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24.12.2020   07:08</w:t>
      </w:r>
    </w:p>
    <w:p w14:paraId="61BD9BFD" w14:textId="77777777" w:rsidR="00E813F4" w:rsidRPr="0061227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1227E">
        <w:rPr>
          <w:rFonts w:ascii="Tahoma" w:hAnsi="Tahoma" w:cs="Tahoma"/>
          <w:b/>
          <w:szCs w:val="20"/>
        </w:rPr>
        <w:t>Vprašanje:</w:t>
      </w:r>
    </w:p>
    <w:p w14:paraId="421635AA" w14:textId="77777777" w:rsidR="0061227E" w:rsidRPr="0061227E" w:rsidRDefault="0061227E" w:rsidP="0061227E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915A527" w14:textId="77777777" w:rsidR="0061227E" w:rsidRPr="0061227E" w:rsidRDefault="0061227E" w:rsidP="0061227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1227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pozivamo, da upošteva kot ustrezno referenco tudi gradnjo kolesarske steze, katera vsebuje enakovredna dela cesti.</w:t>
      </w:r>
    </w:p>
    <w:p w14:paraId="7E6DC6AB" w14:textId="77777777" w:rsidR="0061227E" w:rsidRPr="0061227E" w:rsidRDefault="0061227E" w:rsidP="0061227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46B97D7" w14:textId="77777777" w:rsidR="00E813F4" w:rsidRPr="0061227E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3EACE78D" w14:textId="77777777" w:rsidR="00E813F4" w:rsidRPr="0061227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61227E">
        <w:rPr>
          <w:rFonts w:ascii="Tahoma" w:hAnsi="Tahoma" w:cs="Tahoma"/>
          <w:b/>
          <w:szCs w:val="20"/>
        </w:rPr>
        <w:t>Odgovor:</w:t>
      </w:r>
    </w:p>
    <w:p w14:paraId="0A3BDAE7" w14:textId="77777777" w:rsidR="00E813F4" w:rsidRPr="0061227E" w:rsidRDefault="00E813F4" w:rsidP="0061227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5A9D781" w14:textId="0ADF808C" w:rsidR="001E6885" w:rsidRDefault="00860492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860492">
        <w:rPr>
          <w:rFonts w:ascii="Tahoma" w:hAnsi="Tahoma" w:cs="Tahoma"/>
          <w:szCs w:val="20"/>
        </w:rPr>
        <w:t xml:space="preserve">Predmet </w:t>
      </w:r>
      <w:r>
        <w:rPr>
          <w:rFonts w:ascii="Tahoma" w:hAnsi="Tahoma" w:cs="Tahoma"/>
          <w:szCs w:val="20"/>
        </w:rPr>
        <w:t>j</w:t>
      </w:r>
      <w:r w:rsidRPr="00860492">
        <w:rPr>
          <w:rFonts w:ascii="Tahoma" w:hAnsi="Tahoma" w:cs="Tahoma"/>
          <w:szCs w:val="20"/>
        </w:rPr>
        <w:t>avnega naročila je poleg kolesarske povezave tudi rekonstrukcija državne ceste</w:t>
      </w:r>
      <w:r>
        <w:rPr>
          <w:rFonts w:ascii="Tahoma" w:hAnsi="Tahoma" w:cs="Tahoma"/>
          <w:szCs w:val="20"/>
        </w:rPr>
        <w:t>,</w:t>
      </w:r>
      <w:r w:rsidRPr="00860492">
        <w:rPr>
          <w:rFonts w:ascii="Tahoma" w:hAnsi="Tahoma" w:cs="Tahoma"/>
          <w:szCs w:val="20"/>
        </w:rPr>
        <w:t xml:space="preserve"> kar prestavlja zahtevnejš</w:t>
      </w:r>
      <w:r w:rsidR="007620D4">
        <w:rPr>
          <w:rFonts w:ascii="Tahoma" w:hAnsi="Tahoma" w:cs="Tahoma"/>
          <w:szCs w:val="20"/>
        </w:rPr>
        <w:t>i</w:t>
      </w:r>
      <w:r w:rsidRPr="00860492">
        <w:rPr>
          <w:rFonts w:ascii="Tahoma" w:hAnsi="Tahoma" w:cs="Tahoma"/>
          <w:szCs w:val="20"/>
        </w:rPr>
        <w:t xml:space="preserve"> del izvedbe</w:t>
      </w:r>
      <w:r>
        <w:rPr>
          <w:rFonts w:ascii="Tahoma" w:hAnsi="Tahoma" w:cs="Tahoma"/>
          <w:szCs w:val="20"/>
        </w:rPr>
        <w:t xml:space="preserve"> </w:t>
      </w:r>
      <w:r w:rsidRPr="00860492">
        <w:rPr>
          <w:rFonts w:ascii="Tahoma" w:hAnsi="Tahoma" w:cs="Tahoma"/>
          <w:szCs w:val="20"/>
        </w:rPr>
        <w:t>naročila.</w:t>
      </w:r>
      <w:r>
        <w:rPr>
          <w:rFonts w:ascii="Tahoma" w:hAnsi="Tahoma" w:cs="Tahoma"/>
          <w:szCs w:val="20"/>
        </w:rPr>
        <w:t xml:space="preserve"> </w:t>
      </w:r>
      <w:r w:rsidRPr="00860492">
        <w:rPr>
          <w:rFonts w:ascii="Tahoma" w:hAnsi="Tahoma" w:cs="Tahoma"/>
          <w:szCs w:val="20"/>
        </w:rPr>
        <w:t>Zahtevana referenca je sorazmerna z vsebino</w:t>
      </w:r>
      <w:r w:rsidR="007620D4">
        <w:rPr>
          <w:rFonts w:ascii="Tahoma" w:hAnsi="Tahoma" w:cs="Tahoma"/>
          <w:szCs w:val="20"/>
        </w:rPr>
        <w:t xml:space="preserve"> in obsegom</w:t>
      </w:r>
      <w:r w:rsidRPr="00860492">
        <w:rPr>
          <w:rFonts w:ascii="Tahoma" w:hAnsi="Tahoma" w:cs="Tahoma"/>
          <w:szCs w:val="20"/>
        </w:rPr>
        <w:t xml:space="preserve"> razpisanih del.</w:t>
      </w:r>
      <w:r>
        <w:rPr>
          <w:rFonts w:ascii="Tahoma" w:hAnsi="Tahoma" w:cs="Tahoma"/>
          <w:szCs w:val="20"/>
        </w:rPr>
        <w:t xml:space="preserve"> </w:t>
      </w:r>
    </w:p>
    <w:p w14:paraId="354978C1" w14:textId="31AADD05" w:rsidR="00E813F4" w:rsidRPr="0061227E" w:rsidRDefault="00860492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860492">
        <w:rPr>
          <w:rFonts w:ascii="Tahoma" w:hAnsi="Tahoma" w:cs="Tahoma"/>
          <w:szCs w:val="20"/>
        </w:rPr>
        <w:t>Naročnik zahtev razpisne dokumentacije ne bo spreminjal</w:t>
      </w:r>
      <w:r>
        <w:rPr>
          <w:rFonts w:ascii="Tahoma" w:hAnsi="Tahoma" w:cs="Tahoma"/>
          <w:szCs w:val="20"/>
        </w:rPr>
        <w:t>.</w:t>
      </w:r>
      <w:r w:rsidR="0000021B">
        <w:rPr>
          <w:rFonts w:ascii="Tahoma" w:hAnsi="Tahoma" w:cs="Tahoma"/>
          <w:szCs w:val="20"/>
        </w:rPr>
        <w:t xml:space="preserve"> </w:t>
      </w:r>
    </w:p>
    <w:p w14:paraId="5EAA5DBA" w14:textId="77777777" w:rsidR="00556816" w:rsidRPr="0061227E" w:rsidRDefault="00556816">
      <w:pPr>
        <w:rPr>
          <w:rFonts w:ascii="Tahoma" w:hAnsi="Tahoma" w:cs="Tahoma"/>
          <w:sz w:val="20"/>
          <w:szCs w:val="20"/>
        </w:rPr>
      </w:pPr>
    </w:p>
    <w:sectPr w:rsidR="00556816" w:rsidRPr="00612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FD5E" w14:textId="77777777" w:rsidR="00D116CC" w:rsidRDefault="00D116CC">
      <w:r>
        <w:separator/>
      </w:r>
    </w:p>
  </w:endnote>
  <w:endnote w:type="continuationSeparator" w:id="0">
    <w:p w14:paraId="48A22B4E" w14:textId="77777777" w:rsidR="00D116CC" w:rsidRDefault="00D1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5D8D" w14:textId="77777777" w:rsidR="0061227E" w:rsidRDefault="006122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2D5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FECB23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C2ADF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988F4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DBE947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352F0C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1227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67D448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EBB3F3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AC59" w14:textId="77777777" w:rsidR="00E813F4" w:rsidRDefault="00E813F4" w:rsidP="002507C2">
    <w:pPr>
      <w:pStyle w:val="Noga"/>
      <w:ind w:firstLine="540"/>
    </w:pPr>
    <w:r>
      <w:t xml:space="preserve">  </w:t>
    </w:r>
    <w:r w:rsidR="0061227E" w:rsidRPr="00643501">
      <w:rPr>
        <w:noProof/>
        <w:lang w:eastAsia="sl-SI"/>
      </w:rPr>
      <w:drawing>
        <wp:inline distT="0" distB="0" distL="0" distR="0" wp14:anchorId="5DB412D6" wp14:editId="604382E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643501">
      <w:rPr>
        <w:noProof/>
        <w:lang w:eastAsia="sl-SI"/>
      </w:rPr>
      <w:drawing>
        <wp:inline distT="0" distB="0" distL="0" distR="0" wp14:anchorId="19024FC9" wp14:editId="08BB806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CF74F9">
      <w:rPr>
        <w:noProof/>
        <w:lang w:eastAsia="sl-SI"/>
      </w:rPr>
      <w:drawing>
        <wp:inline distT="0" distB="0" distL="0" distR="0" wp14:anchorId="1C39B39B" wp14:editId="6CAC000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7E1A1A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A366" w14:textId="77777777" w:rsidR="00D116CC" w:rsidRDefault="00D116CC">
      <w:r>
        <w:separator/>
      </w:r>
    </w:p>
  </w:footnote>
  <w:footnote w:type="continuationSeparator" w:id="0">
    <w:p w14:paraId="57B93CC7" w14:textId="77777777" w:rsidR="00D116CC" w:rsidRDefault="00D1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9613" w14:textId="77777777" w:rsidR="0061227E" w:rsidRDefault="0061227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84F8" w14:textId="77777777" w:rsidR="0061227E" w:rsidRDefault="0061227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41AE" w14:textId="77777777" w:rsidR="00DB7CDA" w:rsidRDefault="00612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6A01C12" wp14:editId="5761CAF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E"/>
    <w:rsid w:val="0000021B"/>
    <w:rsid w:val="000646A9"/>
    <w:rsid w:val="001836BB"/>
    <w:rsid w:val="001E688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1227E"/>
    <w:rsid w:val="00634B0D"/>
    <w:rsid w:val="00637BE6"/>
    <w:rsid w:val="007620D4"/>
    <w:rsid w:val="00772BAB"/>
    <w:rsid w:val="00860492"/>
    <w:rsid w:val="009303DA"/>
    <w:rsid w:val="009B1FD9"/>
    <w:rsid w:val="00A05C73"/>
    <w:rsid w:val="00A17575"/>
    <w:rsid w:val="00AD3747"/>
    <w:rsid w:val="00AD6442"/>
    <w:rsid w:val="00BB52EE"/>
    <w:rsid w:val="00D116C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92F4A"/>
  <w15:chartTrackingRefBased/>
  <w15:docId w15:val="{36651DCF-5ABB-4E51-9E61-FD22180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1227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122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2</cp:revision>
  <cp:lastPrinted>2020-12-24T06:14:00Z</cp:lastPrinted>
  <dcterms:created xsi:type="dcterms:W3CDTF">2020-12-24T08:17:00Z</dcterms:created>
  <dcterms:modified xsi:type="dcterms:W3CDTF">2020-12-24T08:17:00Z</dcterms:modified>
</cp:coreProperties>
</file>